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C91" w:rsidRPr="002D7C91" w:rsidRDefault="002D7C91" w:rsidP="002D7C91">
      <w:pPr>
        <w:spacing w:after="0" w:line="295" w:lineRule="atLeast"/>
        <w:jc w:val="center"/>
        <w:outlineLvl w:val="0"/>
        <w:rPr>
          <w:rFonts w:ascii="Times New Roman" w:eastAsia="Times New Roman" w:hAnsi="Times New Roman" w:cs="Times New Roman"/>
          <w:color w:val="E47000"/>
          <w:kern w:val="36"/>
          <w:sz w:val="24"/>
          <w:szCs w:val="24"/>
          <w:lang w:eastAsia="uk-UA"/>
        </w:rPr>
      </w:pPr>
      <w:r w:rsidRPr="002D7C91">
        <w:rPr>
          <w:rFonts w:ascii="Times New Roman" w:eastAsia="Times New Roman" w:hAnsi="Times New Roman" w:cs="Times New Roman"/>
          <w:b/>
          <w:bCs/>
          <w:color w:val="E47000"/>
          <w:kern w:val="36"/>
          <w:sz w:val="24"/>
          <w:szCs w:val="24"/>
          <w:lang w:eastAsia="uk-UA"/>
        </w:rPr>
        <w:t>Патріотичне виховання засобами інтегрованої освітньої діяльності</w:t>
      </w:r>
      <w:r w:rsidRPr="002D7C91">
        <w:rPr>
          <w:rFonts w:ascii="Times New Roman" w:eastAsia="Times New Roman" w:hAnsi="Times New Roman" w:cs="Times New Roman"/>
          <w:noProof/>
          <w:color w:val="E47000"/>
          <w:kern w:val="36"/>
          <w:sz w:val="24"/>
          <w:szCs w:val="24"/>
          <w:lang w:eastAsia="uk-UA"/>
        </w:rPr>
        <w:drawing>
          <wp:inline distT="0" distB="0" distL="0" distR="0" wp14:anchorId="6BF03F43" wp14:editId="7AB7EA64">
            <wp:extent cx="3147060" cy="2137410"/>
            <wp:effectExtent l="0" t="0" r="0" b="0"/>
            <wp:docPr id="1" name="Рисунок 1" descr="/Files/images/patriotizm/dti_ukrants/354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s/images/patriotizm/dti_ukrants/354 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7060" cy="2137410"/>
                    </a:xfrm>
                    <a:prstGeom prst="rect">
                      <a:avLst/>
                    </a:prstGeom>
                    <a:noFill/>
                    <a:ln>
                      <a:noFill/>
                    </a:ln>
                  </pic:spPr>
                </pic:pic>
              </a:graphicData>
            </a:graphic>
          </wp:inline>
        </w:drawing>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Проблема громадянина-патріота давня, як світ. Вона постала перед людством тоді, коли виникла перша держава. Патріотичне виховання створює певні передумови громадянської поведінки. Однак це лише передумови.</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Любов до Вітчизни починається з любові до своєї Малої Батьківщини – місця, де людина народилася. У цьому зв’язку, як нам здається, величезного значення набуває визначення мети, завдань, змісту та засобів патріотичного виховання дітей дошкільного віку.</w:t>
      </w:r>
    </w:p>
    <w:p w:rsidR="002D7C91" w:rsidRPr="002D7C91" w:rsidRDefault="002D7C91" w:rsidP="002D7C91">
      <w:pPr>
        <w:spacing w:after="0" w:line="295" w:lineRule="atLeast"/>
        <w:outlineLvl w:val="4"/>
        <w:rPr>
          <w:rFonts w:ascii="Times New Roman" w:eastAsia="Times New Roman" w:hAnsi="Times New Roman" w:cs="Times New Roman"/>
          <w:b/>
          <w:bCs/>
          <w:color w:val="E47000"/>
          <w:sz w:val="24"/>
          <w:szCs w:val="24"/>
          <w:lang w:eastAsia="uk-UA"/>
        </w:rPr>
      </w:pPr>
      <w:r w:rsidRPr="002D7C91">
        <w:rPr>
          <w:rFonts w:ascii="Times New Roman" w:eastAsia="Times New Roman" w:hAnsi="Times New Roman" w:cs="Times New Roman"/>
          <w:b/>
          <w:bCs/>
          <w:i/>
          <w:iCs/>
          <w:color w:val="E47000"/>
          <w:sz w:val="24"/>
          <w:szCs w:val="24"/>
          <w:lang w:eastAsia="uk-UA"/>
        </w:rPr>
        <w:t>До основних завдань патріотичного виховання старших дошкільнят належать:</w:t>
      </w:r>
    </w:p>
    <w:p w:rsidR="002D7C91" w:rsidRPr="002D7C91" w:rsidRDefault="002D7C91" w:rsidP="002D7C91">
      <w:pPr>
        <w:numPr>
          <w:ilvl w:val="0"/>
          <w:numId w:val="1"/>
        </w:numPr>
        <w:spacing w:after="0" w:line="354" w:lineRule="atLeast"/>
        <w:ind w:left="0"/>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Формування любові до рідного краю (причетності до рідного дому, сім'ї, дитячого садка, міста);</w:t>
      </w:r>
    </w:p>
    <w:p w:rsidR="002D7C91" w:rsidRPr="002D7C91" w:rsidRDefault="002D7C91" w:rsidP="002D7C91">
      <w:pPr>
        <w:numPr>
          <w:ilvl w:val="0"/>
          <w:numId w:val="1"/>
        </w:numPr>
        <w:spacing w:after="0" w:line="354" w:lineRule="atLeast"/>
        <w:ind w:left="0"/>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Формування духовно-моральних взаємин;</w:t>
      </w:r>
    </w:p>
    <w:p w:rsidR="002D7C91" w:rsidRPr="002D7C91" w:rsidRDefault="002D7C91" w:rsidP="002D7C91">
      <w:pPr>
        <w:numPr>
          <w:ilvl w:val="0"/>
          <w:numId w:val="1"/>
        </w:numPr>
        <w:spacing w:after="0" w:line="354" w:lineRule="atLeast"/>
        <w:ind w:left="0"/>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Формування любові до культурного спадку свого народу;</w:t>
      </w:r>
    </w:p>
    <w:p w:rsidR="002D7C91" w:rsidRPr="002D7C91" w:rsidRDefault="002D7C91" w:rsidP="002D7C91">
      <w:pPr>
        <w:numPr>
          <w:ilvl w:val="0"/>
          <w:numId w:val="1"/>
        </w:numPr>
        <w:spacing w:after="0" w:line="354" w:lineRule="atLeast"/>
        <w:ind w:left="0"/>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Виховання любові, поваги до своїх національних особливостей;</w:t>
      </w:r>
    </w:p>
    <w:p w:rsidR="002D7C91" w:rsidRPr="002D7C91" w:rsidRDefault="002D7C91" w:rsidP="002D7C91">
      <w:pPr>
        <w:numPr>
          <w:ilvl w:val="0"/>
          <w:numId w:val="1"/>
        </w:numPr>
        <w:spacing w:after="0" w:line="354" w:lineRule="atLeast"/>
        <w:ind w:left="0"/>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Почуття власної гідності як представників свого народу;</w:t>
      </w:r>
    </w:p>
    <w:p w:rsidR="002D7C91" w:rsidRPr="002D7C91" w:rsidRDefault="002D7C91" w:rsidP="002D7C91">
      <w:pPr>
        <w:numPr>
          <w:ilvl w:val="0"/>
          <w:numId w:val="1"/>
        </w:numPr>
        <w:spacing w:after="0" w:line="354" w:lineRule="atLeast"/>
        <w:ind w:left="0"/>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Толерантне ставлення до представників інших національностей, до ровесників, батьків, сусідів, інших людей.</w:t>
      </w:r>
    </w:p>
    <w:p w:rsidR="002D7C91" w:rsidRPr="002D7C91" w:rsidRDefault="002D7C91" w:rsidP="002D7C91">
      <w:pPr>
        <w:spacing w:after="0"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Патріотичне виховання дошкільнят має вирішувати ширше коло завдань, ніж ті, що зазначені. Це не лише виховання любої до рідного дому, сім'ї, дитячого садка, але виховання шанобливого ставлення до людини-трударя та результатів її праці, рідної землі, захисників Вітчизни, державної символіки, традицій держави, загальнонародних свят.</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Виховання любові до Батьківщини, до своєї Вітчизни – завдання надзвичайно складне, особливо коли мова йде про дітей дошкільного віку. Однак в значному ступеню така складність виникає при спробі переносити на дітей «дорослі» показники проявів любові до Вітчизни.</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Дошкільний вік як період становлення особистості має свої потенційні можливості для формування вищих моральних почуттів, до яких і відноситься почуття патріотизму.</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Справді, якщо патріотизм – це почуття приязні, відданості, відповідальності і т.д. до своєї Батьківщини, то дитину ще в дошкільному віці необхідно навчити бути приязною (до чого-небудь, бути відповідальною в її малих справах, вчинках).</w:t>
      </w:r>
    </w:p>
    <w:p w:rsidR="002D7C91" w:rsidRPr="002D7C91" w:rsidRDefault="002D7C91" w:rsidP="002D7C91">
      <w:pPr>
        <w:spacing w:after="0"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 xml:space="preserve">Перш ніж дитина навчиться співпереживати бідам та проблемам Батьківщини, вона повинна навчитися співпереживанню взагалі як людському почуттю. Захоплення просторами країни, її красою та природними багатствами виникає тоді, коли дитину навчили бачити красу безпосередньо навколо себе. Також, перш ніж людина навчиться трудитися на благо </w:t>
      </w:r>
      <w:r w:rsidRPr="002D7C91">
        <w:rPr>
          <w:rFonts w:ascii="Times New Roman" w:eastAsia="Times New Roman" w:hAnsi="Times New Roman" w:cs="Times New Roman"/>
          <w:color w:val="212121"/>
          <w:sz w:val="24"/>
          <w:szCs w:val="24"/>
          <w:lang w:eastAsia="uk-UA"/>
        </w:rPr>
        <w:lastRenderedPageBreak/>
        <w:t>Батьківщини, необхідно навчити її добросовісно виконувати трудові доручення, прищеплювати любов до праці.</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Патріотичне почуття за своєю природою багатогранне, воно об’єднує всі сторони особистості: моральну, трудову, розумову, естетичну, а також фізичний розвиток і передбачає вплив на кожну із сторін для отримання єдиного результату.</w:t>
      </w:r>
    </w:p>
    <w:p w:rsidR="002D7C91" w:rsidRPr="002D7C91" w:rsidRDefault="002D7C91" w:rsidP="002D7C91">
      <w:pPr>
        <w:spacing w:after="0" w:line="295" w:lineRule="atLeast"/>
        <w:outlineLvl w:val="4"/>
        <w:rPr>
          <w:rFonts w:ascii="Times New Roman" w:eastAsia="Times New Roman" w:hAnsi="Times New Roman" w:cs="Times New Roman"/>
          <w:b/>
          <w:bCs/>
          <w:color w:val="E47000"/>
          <w:sz w:val="24"/>
          <w:szCs w:val="24"/>
          <w:lang w:eastAsia="uk-UA"/>
        </w:rPr>
      </w:pPr>
      <w:r w:rsidRPr="002D7C91">
        <w:rPr>
          <w:rFonts w:ascii="Times New Roman" w:eastAsia="Times New Roman" w:hAnsi="Times New Roman" w:cs="Times New Roman"/>
          <w:b/>
          <w:bCs/>
          <w:i/>
          <w:iCs/>
          <w:color w:val="E47000"/>
          <w:sz w:val="24"/>
          <w:szCs w:val="24"/>
          <w:lang w:eastAsia="uk-UA"/>
        </w:rPr>
        <w:t xml:space="preserve">Якщо розглядати патріотизм через поняття </w:t>
      </w:r>
      <w:proofErr w:type="spellStart"/>
      <w:r w:rsidRPr="002D7C91">
        <w:rPr>
          <w:rFonts w:ascii="Times New Roman" w:eastAsia="Times New Roman" w:hAnsi="Times New Roman" w:cs="Times New Roman"/>
          <w:b/>
          <w:bCs/>
          <w:i/>
          <w:iCs/>
          <w:color w:val="E47000"/>
          <w:sz w:val="24"/>
          <w:szCs w:val="24"/>
          <w:lang w:eastAsia="uk-UA"/>
        </w:rPr>
        <w:t>„ставлення</w:t>
      </w:r>
      <w:proofErr w:type="spellEnd"/>
      <w:r w:rsidRPr="002D7C91">
        <w:rPr>
          <w:rFonts w:ascii="Times New Roman" w:eastAsia="Times New Roman" w:hAnsi="Times New Roman" w:cs="Times New Roman"/>
          <w:b/>
          <w:bCs/>
          <w:i/>
          <w:iCs/>
          <w:color w:val="E47000"/>
          <w:sz w:val="24"/>
          <w:szCs w:val="24"/>
          <w:lang w:eastAsia="uk-UA"/>
        </w:rPr>
        <w:t>”, можна виділити декілька напрямків:</w:t>
      </w:r>
    </w:p>
    <w:p w:rsidR="002D7C91" w:rsidRPr="002D7C91" w:rsidRDefault="002D7C91" w:rsidP="002D7C91">
      <w:pPr>
        <w:numPr>
          <w:ilvl w:val="0"/>
          <w:numId w:val="2"/>
        </w:numPr>
        <w:spacing w:after="0" w:line="354" w:lineRule="atLeast"/>
        <w:ind w:left="0"/>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ставлення до природи рідного краю, рідної країни;</w:t>
      </w:r>
    </w:p>
    <w:p w:rsidR="002D7C91" w:rsidRPr="002D7C91" w:rsidRDefault="002D7C91" w:rsidP="002D7C91">
      <w:pPr>
        <w:numPr>
          <w:ilvl w:val="0"/>
          <w:numId w:val="2"/>
        </w:numPr>
        <w:spacing w:after="0" w:line="354" w:lineRule="atLeast"/>
        <w:ind w:left="0"/>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ставлення до людей, які живуть в рідній країні;</w:t>
      </w:r>
    </w:p>
    <w:p w:rsidR="002D7C91" w:rsidRPr="002D7C91" w:rsidRDefault="002D7C91" w:rsidP="002D7C91">
      <w:pPr>
        <w:numPr>
          <w:ilvl w:val="0"/>
          <w:numId w:val="2"/>
        </w:numPr>
        <w:spacing w:after="0" w:line="354" w:lineRule="atLeast"/>
        <w:ind w:left="0"/>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ставлення до моральних цінностей, традицій, звичаїв, культури;</w:t>
      </w:r>
    </w:p>
    <w:p w:rsidR="002D7C91" w:rsidRPr="002D7C91" w:rsidRDefault="002D7C91" w:rsidP="002D7C91">
      <w:pPr>
        <w:numPr>
          <w:ilvl w:val="0"/>
          <w:numId w:val="2"/>
        </w:numPr>
        <w:spacing w:after="0" w:line="354" w:lineRule="atLeast"/>
        <w:ind w:left="0"/>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ставлення до державного устрою.</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Кожен із цих напрямків може</w:t>
      </w:r>
      <w:r>
        <w:rPr>
          <w:rFonts w:ascii="Times New Roman" w:eastAsia="Times New Roman" w:hAnsi="Times New Roman" w:cs="Times New Roman"/>
          <w:color w:val="212121"/>
          <w:sz w:val="24"/>
          <w:szCs w:val="24"/>
          <w:lang w:eastAsia="uk-UA"/>
        </w:rPr>
        <w:t xml:space="preserve"> стати змістом освітньої</w:t>
      </w:r>
      <w:r w:rsidRPr="002D7C91">
        <w:rPr>
          <w:rFonts w:ascii="Times New Roman" w:eastAsia="Times New Roman" w:hAnsi="Times New Roman" w:cs="Times New Roman"/>
          <w:color w:val="212121"/>
          <w:sz w:val="24"/>
          <w:szCs w:val="24"/>
          <w:lang w:eastAsia="uk-UA"/>
        </w:rPr>
        <w:t xml:space="preserve"> діяльності з дітьми, і кожен внесе свій внесок в соціалізацію особистості дитини за умови врахування особливостей розвитку дітей.</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Дитина старшого дошкільного віку може і повинна знати, як називається країна, в якій вона живе, її головне місто, столицю, своє рідне місто чи село, які в ньому є найголовніші визначні місця, яка природа рідного краю та країни, де дитина живе, які люди за національністю, за особистими якостями населяють її країну, чим прославили вони рідну країну і увесь світ, що являє собою мистецтво, традиції, звичаї її країни.</w:t>
      </w:r>
    </w:p>
    <w:p w:rsidR="002D7C91" w:rsidRPr="002D7C91" w:rsidRDefault="002D7C91" w:rsidP="002D7C91">
      <w:pPr>
        <w:spacing w:after="0"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Склалася думка, що шлях до виховання любові до Батьківщини формується за логікою «від близького до далекого» – від любові до батьків (точніше рідного дому), до ЗДО, до вулиці, міста, любов до рідної країни. Необхідно замислитися, чи дійсно цей «територіальний підхід» ефективний у вихованні такого складного та багатогранного соціального почуття, як любов до Батьківщини. Очевидно, справа не у розширенні «території», а в тому, щоб створити умови для вирішення завдань патріотичного виховання, для формування у дітей почуттів і ставлень, що складають зрештою патріотизм: приязнь, вірність, почуття власності та усвідомлення того, що ти свій, ти потрібен.</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У дошкільників поступово формується «образ власного дому» з його укладом, традиціями, спілкуванням, стилем взаємодії. Дитина приймає свій дім таким, яким він є, і любить його. Це почуття «батьківського дому» лягає в основу любові до Батьківщини, Вітчизни.</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Важливо, щоб у дитини в сім’ї були свої обов’язки, щоб її не звільняли через малі роки від спільної праці, - це сприяє зміцненню «почуття сім’ї».</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Двір, вулиця, на якій живе дитина, також можуть сприяти зміцненню приязні та відчуття власності (мій двір, моя вулиця). Тут першорядне значення має як батьки формують у дітей такі почуття.</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Разом із тим тут також постає питання про необхідність повідомлення дітям інформації про їх вулицю: її назва, що на ній розташовано, який ходить транспорт, як зв’язана ця вулиця з тією, на якій знаходиться ЗДО, - можна пройти пішки чи треба їхати.</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Добре, якщо батьки або вихователі зроблять фотографії дітей на вулиці, або зроблять кінозйомку прогулянки, а потім в групі подивляться фільм і розкажуть про цю вулицю.</w:t>
      </w:r>
    </w:p>
    <w:p w:rsidR="002D7C91" w:rsidRPr="002D7C91" w:rsidRDefault="002D7C91" w:rsidP="002D7C91">
      <w:pPr>
        <w:spacing w:after="0"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Наступний етап – виховання любові та приязного ставлення до свого рідного міста.</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Ця частина роботи потребує більше опиратися на когнітивну сферу, на уяву дитини та її пам’ять.</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lastRenderedPageBreak/>
        <w:t>Для дитини місто конкретизується вулицею, тобто вона усвідомлює себе перш за все жителем своєї вулиці. Щоб діти „</w:t>
      </w:r>
      <w:r>
        <w:rPr>
          <w:rFonts w:ascii="Times New Roman" w:eastAsia="Times New Roman" w:hAnsi="Times New Roman" w:cs="Times New Roman"/>
          <w:color w:val="212121"/>
          <w:sz w:val="24"/>
          <w:szCs w:val="24"/>
          <w:lang w:eastAsia="uk-UA"/>
        </w:rPr>
        <w:t xml:space="preserve"> </w:t>
      </w:r>
      <w:r w:rsidRPr="002D7C91">
        <w:rPr>
          <w:rFonts w:ascii="Times New Roman" w:eastAsia="Times New Roman" w:hAnsi="Times New Roman" w:cs="Times New Roman"/>
          <w:color w:val="212121"/>
          <w:sz w:val="24"/>
          <w:szCs w:val="24"/>
          <w:lang w:eastAsia="uk-UA"/>
        </w:rPr>
        <w:t>відчули” своє місто, їм необхідно про нього розказувати та показувати його. Разом із батьками діти їздять по місту. Інколи екскурсію вдається організувати також дошкільному закладу.</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Діти старшого дошкільного віку можуть і повинні знати назву свого міста, його головні вулиці, визначні місця, музей, театри та ін.</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Виховання ставлення до своєї країни ґрунтується на когнітивному компоненті: дітям повідомляють інформацію, яку вони повинні і можуть засвоїти. Особливістю є те, що знання повинні бути емоційними і спонукати дитину до активної діяльності.</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Назву країни закріплюємо з дітьми в іграх („</w:t>
      </w:r>
      <w:r>
        <w:rPr>
          <w:rFonts w:ascii="Times New Roman" w:eastAsia="Times New Roman" w:hAnsi="Times New Roman" w:cs="Times New Roman"/>
          <w:color w:val="212121"/>
          <w:sz w:val="24"/>
          <w:szCs w:val="24"/>
          <w:lang w:eastAsia="uk-UA"/>
        </w:rPr>
        <w:t xml:space="preserve"> </w:t>
      </w:r>
      <w:r w:rsidRPr="002D7C91">
        <w:rPr>
          <w:rFonts w:ascii="Times New Roman" w:eastAsia="Times New Roman" w:hAnsi="Times New Roman" w:cs="Times New Roman"/>
          <w:color w:val="212121"/>
          <w:sz w:val="24"/>
          <w:szCs w:val="24"/>
          <w:lang w:eastAsia="uk-UA"/>
        </w:rPr>
        <w:t>Хто більше назве країн”, „З якої країни гості”, „</w:t>
      </w:r>
      <w:r>
        <w:rPr>
          <w:rFonts w:ascii="Times New Roman" w:eastAsia="Times New Roman" w:hAnsi="Times New Roman" w:cs="Times New Roman"/>
          <w:color w:val="212121"/>
          <w:sz w:val="24"/>
          <w:szCs w:val="24"/>
          <w:lang w:eastAsia="uk-UA"/>
        </w:rPr>
        <w:t xml:space="preserve"> </w:t>
      </w:r>
      <w:r w:rsidRPr="002D7C91">
        <w:rPr>
          <w:rFonts w:ascii="Times New Roman" w:eastAsia="Times New Roman" w:hAnsi="Times New Roman" w:cs="Times New Roman"/>
          <w:color w:val="212121"/>
          <w:sz w:val="24"/>
          <w:szCs w:val="24"/>
          <w:lang w:eastAsia="uk-UA"/>
        </w:rPr>
        <w:t>Чия це казка”, „З якої країни ця іграшка”), у вправах типу „</w:t>
      </w:r>
      <w:r>
        <w:rPr>
          <w:rFonts w:ascii="Times New Roman" w:eastAsia="Times New Roman" w:hAnsi="Times New Roman" w:cs="Times New Roman"/>
          <w:color w:val="212121"/>
          <w:sz w:val="24"/>
          <w:szCs w:val="24"/>
          <w:lang w:eastAsia="uk-UA"/>
        </w:rPr>
        <w:t xml:space="preserve"> </w:t>
      </w:r>
      <w:r w:rsidRPr="002D7C91">
        <w:rPr>
          <w:rFonts w:ascii="Times New Roman" w:eastAsia="Times New Roman" w:hAnsi="Times New Roman" w:cs="Times New Roman"/>
          <w:color w:val="212121"/>
          <w:sz w:val="24"/>
          <w:szCs w:val="24"/>
          <w:lang w:eastAsia="uk-UA"/>
        </w:rPr>
        <w:t>Із різних назв країн визнач нашу країну”, „</w:t>
      </w:r>
      <w:r>
        <w:rPr>
          <w:rFonts w:ascii="Times New Roman" w:eastAsia="Times New Roman" w:hAnsi="Times New Roman" w:cs="Times New Roman"/>
          <w:color w:val="212121"/>
          <w:sz w:val="24"/>
          <w:szCs w:val="24"/>
          <w:lang w:eastAsia="uk-UA"/>
        </w:rPr>
        <w:t xml:space="preserve"> </w:t>
      </w:r>
      <w:r w:rsidRPr="002D7C91">
        <w:rPr>
          <w:rFonts w:ascii="Times New Roman" w:eastAsia="Times New Roman" w:hAnsi="Times New Roman" w:cs="Times New Roman"/>
          <w:color w:val="212121"/>
          <w:sz w:val="24"/>
          <w:szCs w:val="24"/>
          <w:lang w:eastAsia="uk-UA"/>
        </w:rPr>
        <w:t>Пошукаємо нашу країну на карті, глобусі”, „</w:t>
      </w:r>
      <w:r>
        <w:rPr>
          <w:rFonts w:ascii="Times New Roman" w:eastAsia="Times New Roman" w:hAnsi="Times New Roman" w:cs="Times New Roman"/>
          <w:color w:val="212121"/>
          <w:sz w:val="24"/>
          <w:szCs w:val="24"/>
          <w:lang w:eastAsia="uk-UA"/>
        </w:rPr>
        <w:t xml:space="preserve"> </w:t>
      </w:r>
      <w:r w:rsidRPr="002D7C91">
        <w:rPr>
          <w:rFonts w:ascii="Times New Roman" w:eastAsia="Times New Roman" w:hAnsi="Times New Roman" w:cs="Times New Roman"/>
          <w:color w:val="212121"/>
          <w:sz w:val="24"/>
          <w:szCs w:val="24"/>
          <w:lang w:eastAsia="uk-UA"/>
        </w:rPr>
        <w:t>Як написати адресу на конверті” тощо.</w:t>
      </w:r>
    </w:p>
    <w:p w:rsidR="002D7C91" w:rsidRPr="002D7C91" w:rsidRDefault="002D7C91" w:rsidP="002D7C91">
      <w:pPr>
        <w:spacing w:after="0" w:line="295" w:lineRule="atLeast"/>
        <w:outlineLvl w:val="4"/>
        <w:rPr>
          <w:rFonts w:ascii="Times New Roman" w:eastAsia="Times New Roman" w:hAnsi="Times New Roman" w:cs="Times New Roman"/>
          <w:b/>
          <w:bCs/>
          <w:color w:val="E47000"/>
          <w:sz w:val="24"/>
          <w:szCs w:val="24"/>
          <w:lang w:eastAsia="uk-UA"/>
        </w:rPr>
      </w:pPr>
      <w:r w:rsidRPr="002D7C91">
        <w:rPr>
          <w:rFonts w:ascii="Times New Roman" w:eastAsia="Times New Roman" w:hAnsi="Times New Roman" w:cs="Times New Roman"/>
          <w:b/>
          <w:bCs/>
          <w:i/>
          <w:iCs/>
          <w:color w:val="E47000"/>
          <w:sz w:val="24"/>
          <w:szCs w:val="24"/>
          <w:lang w:eastAsia="uk-UA"/>
        </w:rPr>
        <w:t>Діти повинні знати назву столиці нашої Батьківщини, її визначні місця.</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Розгляд ілюстрацій, слайдів, відеофільмів, художні твори, розповіді дорослих, фотографії, екскурсії, малювання, ігри-подорожі – все це допомагає вирішувати поставлене завдання. Дітей знайомлять із символікою країни, розповідають, що у кожної країни є свій прапор, герб, гімн. Розповідають де і коли вони можуть їх побачити.</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При ознайомленні з природою рідної країни акцент робиться на її красі, розмаїтті, багатстві, на її особливостях. Діти повинні отримати уявлення про те, які тварини живуть в наших лісах, які ростуть дерева, за яким деревом можна відразу визначити Україну („</w:t>
      </w:r>
      <w:r>
        <w:rPr>
          <w:rFonts w:ascii="Times New Roman" w:eastAsia="Times New Roman" w:hAnsi="Times New Roman" w:cs="Times New Roman"/>
          <w:color w:val="212121"/>
          <w:sz w:val="24"/>
          <w:szCs w:val="24"/>
          <w:lang w:eastAsia="uk-UA"/>
        </w:rPr>
        <w:t xml:space="preserve"> </w:t>
      </w:r>
      <w:r w:rsidRPr="002D7C91">
        <w:rPr>
          <w:rFonts w:ascii="Times New Roman" w:eastAsia="Times New Roman" w:hAnsi="Times New Roman" w:cs="Times New Roman"/>
          <w:color w:val="212121"/>
          <w:sz w:val="24"/>
          <w:szCs w:val="24"/>
          <w:lang w:eastAsia="uk-UA"/>
        </w:rPr>
        <w:t>Без верби і калини нема України”), які квіти цвітуть на українських полях і луках (кульбабки, волошки, маки).</w:t>
      </w:r>
    </w:p>
    <w:p w:rsidR="002D7C91" w:rsidRPr="002D7C91" w:rsidRDefault="002D7C91" w:rsidP="002D7C91">
      <w:pPr>
        <w:spacing w:after="0" w:line="295" w:lineRule="atLeast"/>
        <w:outlineLvl w:val="4"/>
        <w:rPr>
          <w:rFonts w:ascii="Times New Roman" w:eastAsia="Times New Roman" w:hAnsi="Times New Roman" w:cs="Times New Roman"/>
          <w:b/>
          <w:bCs/>
          <w:color w:val="E47000"/>
          <w:sz w:val="24"/>
          <w:szCs w:val="24"/>
          <w:lang w:eastAsia="uk-UA"/>
        </w:rPr>
      </w:pPr>
      <w:r w:rsidRPr="002D7C91">
        <w:rPr>
          <w:rFonts w:ascii="Times New Roman" w:eastAsia="Times New Roman" w:hAnsi="Times New Roman" w:cs="Times New Roman"/>
          <w:b/>
          <w:bCs/>
          <w:i/>
          <w:iCs/>
          <w:color w:val="E47000"/>
          <w:sz w:val="24"/>
          <w:szCs w:val="24"/>
          <w:lang w:eastAsia="uk-UA"/>
        </w:rPr>
        <w:t>Важливим напрямком роботи по вихованню любові до Батьківщини є формування у дітей уявлень про людей рідної країни.</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Перш за все необхідно згадати тих людей, які прославили нашу країну - художників, композиторів, письменників, винахідників, вчених, мандрівників, філософів, лікарів (вибір залежить від вихователя). Необхідно на конкретних прикладах, через конкретних людей познайомити дітей з „</w:t>
      </w:r>
      <w:r>
        <w:rPr>
          <w:rFonts w:ascii="Times New Roman" w:eastAsia="Times New Roman" w:hAnsi="Times New Roman" w:cs="Times New Roman"/>
          <w:color w:val="212121"/>
          <w:sz w:val="24"/>
          <w:szCs w:val="24"/>
          <w:lang w:eastAsia="uk-UA"/>
        </w:rPr>
        <w:t xml:space="preserve"> </w:t>
      </w:r>
      <w:r w:rsidRPr="002D7C91">
        <w:rPr>
          <w:rFonts w:ascii="Times New Roman" w:eastAsia="Times New Roman" w:hAnsi="Times New Roman" w:cs="Times New Roman"/>
          <w:color w:val="212121"/>
          <w:sz w:val="24"/>
          <w:szCs w:val="24"/>
          <w:lang w:eastAsia="uk-UA"/>
        </w:rPr>
        <w:t>характером” українського народу (творчі здібності, вмілість, пісенність, гостинність, доброзичливість, чутливість, вміння захищати свою Батьківщину).</w:t>
      </w:r>
    </w:p>
    <w:p w:rsidR="002D7C91" w:rsidRPr="002D7C91" w:rsidRDefault="002D7C91" w:rsidP="002D7C91">
      <w:pPr>
        <w:spacing w:after="0"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У народі кажуть: добрий приклад — кращий за сто слів. Втілюючи цей мудрий педагогічний прийом у життя, педагогам необхідно запрошувати до дитсадка відомих людей, фахівців, чиї справи гідні наслідування та популяризації і можуть стати прикладом для малят. Діти бачать, що звичайні люди, які їх оточують, пишуть гарні вірші, випікають смачні хліби, керують складними машинами та механізмами, виборюють нагороди у спортивних змаганнях тощо. Тож і наші малюки, коли виростуть, стануть особистостями. Цікавими і повчальними є заняття, спрямовані на прищеплення шанобливого ставлення до різних професій та власне праці, зокрема екскурсії на сільськогосподарське виробництво. Малюки, спостерігаючи, як вирощується хліб, і переконуються, як багато терпіння, енергії та вміння докладають люди, аби на столі з'явилися смачні булочки. Наочними та вельми цікавими для дітей є заняття з теми "Праця твоїх батьків". На них ведеться щира й цікава розмова про батьківську роботу, яка дуже корисна для суспільства. Провідною у цих бесідах є думка про працьовитість українців як їхня національна риса.</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 xml:space="preserve">Неабияке значення для виховання свідомого громадянина є прищеплення шанобливого ставлення до героїв війни, ветеранів, до пам'яті про тих, хто загинув, захищаючи Вітчизну; поваги до воїнів — захисників, кордонів Батьківщини. Діти з щирою вдячністю йдуть разом із батьками та вихователями до обеліска Слави, покладають квіти. Дуже великий вплив </w:t>
      </w:r>
      <w:r w:rsidRPr="002D7C91">
        <w:rPr>
          <w:rFonts w:ascii="Times New Roman" w:eastAsia="Times New Roman" w:hAnsi="Times New Roman" w:cs="Times New Roman"/>
          <w:color w:val="212121"/>
          <w:sz w:val="24"/>
          <w:szCs w:val="24"/>
          <w:lang w:eastAsia="uk-UA"/>
        </w:rPr>
        <w:lastRenderedPageBreak/>
        <w:t>мають бесіди, зустрічі з ветеранами, екскурсії, використання пісень, віршів, наочного матеріалу. Добре коли після кожного заходу малята беруть у руки олівці та фарби й відтворюють свої враження в образотворчій діяльності.</w:t>
      </w:r>
    </w:p>
    <w:p w:rsidR="002D7C91" w:rsidRPr="002D7C91" w:rsidRDefault="002D7C91" w:rsidP="002D7C91">
      <w:pPr>
        <w:spacing w:after="0" w:line="295" w:lineRule="atLeast"/>
        <w:outlineLvl w:val="4"/>
        <w:rPr>
          <w:rFonts w:ascii="Times New Roman" w:eastAsia="Times New Roman" w:hAnsi="Times New Roman" w:cs="Times New Roman"/>
          <w:b/>
          <w:bCs/>
          <w:color w:val="E47000"/>
          <w:sz w:val="24"/>
          <w:szCs w:val="24"/>
          <w:lang w:eastAsia="uk-UA"/>
        </w:rPr>
      </w:pPr>
      <w:r w:rsidRPr="002D7C91">
        <w:rPr>
          <w:rFonts w:ascii="Times New Roman" w:eastAsia="Times New Roman" w:hAnsi="Times New Roman" w:cs="Times New Roman"/>
          <w:b/>
          <w:bCs/>
          <w:i/>
          <w:iCs/>
          <w:color w:val="E47000"/>
          <w:sz w:val="24"/>
          <w:szCs w:val="24"/>
          <w:lang w:eastAsia="uk-UA"/>
        </w:rPr>
        <w:t>Ознайомлення з рідним містом - один із засобів патріотичного виховання дітей дошкільного віку.</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Успішний розвиток дошкільнят при ознайомленні з рідним містом можливий лише за умови їх активної взаємодії з оточуючим світом емоційно-практичним шляхом, тобто через гру, предметну діяльність, спілкування, працю, навчання, різні види діяльності, властиві дошкільному віку.</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Необхідно зазначити, що морально-патріотичне виховання дошкільнят на краєзнавчому матеріалі ґрунтується на таких засадах:</w:t>
      </w:r>
    </w:p>
    <w:p w:rsidR="002D7C91" w:rsidRPr="002D7C91" w:rsidRDefault="002D7C91" w:rsidP="002D7C91">
      <w:pPr>
        <w:numPr>
          <w:ilvl w:val="0"/>
          <w:numId w:val="3"/>
        </w:numPr>
        <w:spacing w:after="0" w:line="354" w:lineRule="atLeast"/>
        <w:ind w:left="0"/>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Формування особистісного ставлення до фактів, подій, явищ у житті міста, створення умов для активного залучення дітей до соціальної дійсності, підвищення особистісної значущості для них того, що відбувається навкруги.</w:t>
      </w:r>
    </w:p>
    <w:p w:rsidR="002D7C91" w:rsidRPr="002D7C91" w:rsidRDefault="002D7C91" w:rsidP="002D7C91">
      <w:pPr>
        <w:numPr>
          <w:ilvl w:val="0"/>
          <w:numId w:val="3"/>
        </w:numPr>
        <w:spacing w:after="0" w:line="354" w:lineRule="atLeast"/>
        <w:ind w:left="0"/>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 xml:space="preserve">Здійснення діяльнісного підходу до залучення дітей до історії, культури, природи рідного міста, тобто вибір самими дітьми тієї діяльності, в якій вони хотіли б відобразити свої почуття, уявлення про побачене та почуте (творча гра, придумування оповідань, виготовлення </w:t>
      </w:r>
      <w:proofErr w:type="spellStart"/>
      <w:r w:rsidRPr="002D7C91">
        <w:rPr>
          <w:rFonts w:ascii="Times New Roman" w:eastAsia="Times New Roman" w:hAnsi="Times New Roman" w:cs="Times New Roman"/>
          <w:color w:val="212121"/>
          <w:sz w:val="24"/>
          <w:szCs w:val="24"/>
          <w:lang w:eastAsia="uk-UA"/>
        </w:rPr>
        <w:t>поробок</w:t>
      </w:r>
      <w:proofErr w:type="spellEnd"/>
      <w:r w:rsidRPr="002D7C91">
        <w:rPr>
          <w:rFonts w:ascii="Times New Roman" w:eastAsia="Times New Roman" w:hAnsi="Times New Roman" w:cs="Times New Roman"/>
          <w:color w:val="212121"/>
          <w:sz w:val="24"/>
          <w:szCs w:val="24"/>
          <w:lang w:eastAsia="uk-UA"/>
        </w:rPr>
        <w:t>, придумування загадок, аплікація, ліплення, малювання, проведення екскурсій, участь у благоустрої території, охороні природи і т. п.).</w:t>
      </w:r>
    </w:p>
    <w:p w:rsidR="002D7C91" w:rsidRPr="002D7C91" w:rsidRDefault="002D7C91" w:rsidP="002D7C91">
      <w:pPr>
        <w:numPr>
          <w:ilvl w:val="0"/>
          <w:numId w:val="3"/>
        </w:numPr>
        <w:spacing w:after="0" w:line="354" w:lineRule="atLeast"/>
        <w:ind w:left="0"/>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Залучення дітей до участі в міських святах з тим, щоб вони могли долучитися до атмосфери загальної радості та піднесеного настрою. Познайомитися із жителями рідного міста – носіями соціокультурних традицій в народних ремеслах, танцях, піснях.</w:t>
      </w:r>
    </w:p>
    <w:p w:rsidR="002D7C91" w:rsidRPr="002D7C91" w:rsidRDefault="002D7C91" w:rsidP="002D7C91">
      <w:pPr>
        <w:numPr>
          <w:ilvl w:val="0"/>
          <w:numId w:val="3"/>
        </w:numPr>
        <w:spacing w:after="0" w:line="354" w:lineRule="atLeast"/>
        <w:ind w:left="0"/>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Створення відповідного розвивального середовища в групі та дошкільному закладі, яке б сприяло розвитку особистості дитини на основі народної культури з опорою на краєзнавчий матеріал (міні-музей народного побуту, предмети народного ужиткового мистецтва, фольклор, музика тощо), і яке б дозволило забезпечити потребу в пізнанні його за законами добра та краси.</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Загальновідомо, що досить складним в роботі по ознайомленню з рідним містом, особливо з його історією та визначними місцями, є складання розповіді для дошкільнят. При цьому необхідно пам’ятати наступне:</w:t>
      </w:r>
    </w:p>
    <w:p w:rsidR="002D7C91" w:rsidRPr="002D7C91" w:rsidRDefault="002D7C91" w:rsidP="002D7C91">
      <w:pPr>
        <w:numPr>
          <w:ilvl w:val="0"/>
          <w:numId w:val="4"/>
        </w:numPr>
        <w:spacing w:after="0" w:line="354" w:lineRule="atLeast"/>
        <w:ind w:left="0"/>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Супроводжувати розповідь наочними матеріалами: фотографіями, репродукціями, слайдами, схемами, малюнками та ін.</w:t>
      </w:r>
    </w:p>
    <w:p w:rsidR="002D7C91" w:rsidRPr="002D7C91" w:rsidRDefault="002D7C91" w:rsidP="002D7C91">
      <w:pPr>
        <w:numPr>
          <w:ilvl w:val="0"/>
          <w:numId w:val="4"/>
        </w:numPr>
        <w:spacing w:after="0" w:line="354" w:lineRule="atLeast"/>
        <w:ind w:left="0"/>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Звертатись до дітей із запитаннями в ході розповіді, щоб активізувати їх увагу, викликати бажання щось дізнатися самостійно, спробувати про щось здогадатися, запитати.</w:t>
      </w:r>
    </w:p>
    <w:p w:rsidR="002D7C91" w:rsidRPr="002D7C91" w:rsidRDefault="002D7C91" w:rsidP="002D7C91">
      <w:pPr>
        <w:numPr>
          <w:ilvl w:val="0"/>
          <w:numId w:val="4"/>
        </w:numPr>
        <w:spacing w:after="0" w:line="354" w:lineRule="atLeast"/>
        <w:ind w:left="0"/>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Спонукати мислення дітей проблемними запитаннями: „</w:t>
      </w:r>
      <w:r>
        <w:rPr>
          <w:rFonts w:ascii="Times New Roman" w:eastAsia="Times New Roman" w:hAnsi="Times New Roman" w:cs="Times New Roman"/>
          <w:color w:val="212121"/>
          <w:sz w:val="24"/>
          <w:szCs w:val="24"/>
          <w:lang w:eastAsia="uk-UA"/>
        </w:rPr>
        <w:t xml:space="preserve"> </w:t>
      </w:r>
      <w:r w:rsidRPr="002D7C91">
        <w:rPr>
          <w:rFonts w:ascii="Times New Roman" w:eastAsia="Times New Roman" w:hAnsi="Times New Roman" w:cs="Times New Roman"/>
          <w:color w:val="212121"/>
          <w:sz w:val="24"/>
          <w:szCs w:val="24"/>
          <w:lang w:eastAsia="uk-UA"/>
        </w:rPr>
        <w:t>Як видумаєте, чому саме на цьому місці люди вирішили побудувати місто? Звідки така назва? Що вона може означати?”.</w:t>
      </w:r>
    </w:p>
    <w:p w:rsidR="002D7C91" w:rsidRPr="002D7C91" w:rsidRDefault="002D7C91" w:rsidP="002D7C91">
      <w:pPr>
        <w:numPr>
          <w:ilvl w:val="0"/>
          <w:numId w:val="4"/>
        </w:numPr>
        <w:spacing w:after="0" w:line="354" w:lineRule="atLeast"/>
        <w:ind w:left="0"/>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Не називати дат: вони утруднюють сприйняття матеріалу.</w:t>
      </w:r>
    </w:p>
    <w:p w:rsidR="002D7C91" w:rsidRPr="002D7C91" w:rsidRDefault="002D7C91" w:rsidP="002D7C91">
      <w:pPr>
        <w:numPr>
          <w:ilvl w:val="0"/>
          <w:numId w:val="4"/>
        </w:numPr>
        <w:spacing w:after="0" w:line="354" w:lineRule="atLeast"/>
        <w:ind w:left="0"/>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Використовувати такі вирази: „</w:t>
      </w:r>
      <w:r>
        <w:rPr>
          <w:rFonts w:ascii="Times New Roman" w:eastAsia="Times New Roman" w:hAnsi="Times New Roman" w:cs="Times New Roman"/>
          <w:color w:val="212121"/>
          <w:sz w:val="24"/>
          <w:szCs w:val="24"/>
          <w:lang w:eastAsia="uk-UA"/>
        </w:rPr>
        <w:t xml:space="preserve"> </w:t>
      </w:r>
      <w:r w:rsidRPr="002D7C91">
        <w:rPr>
          <w:rFonts w:ascii="Times New Roman" w:eastAsia="Times New Roman" w:hAnsi="Times New Roman" w:cs="Times New Roman"/>
          <w:color w:val="212121"/>
          <w:sz w:val="24"/>
          <w:szCs w:val="24"/>
          <w:lang w:eastAsia="uk-UA"/>
        </w:rPr>
        <w:t>Це було дуже давно, коли ваші бабусі та дідусі були такими ж маленькими, як ви” або „</w:t>
      </w:r>
      <w:r>
        <w:rPr>
          <w:rFonts w:ascii="Times New Roman" w:eastAsia="Times New Roman" w:hAnsi="Times New Roman" w:cs="Times New Roman"/>
          <w:color w:val="212121"/>
          <w:sz w:val="24"/>
          <w:szCs w:val="24"/>
          <w:lang w:eastAsia="uk-UA"/>
        </w:rPr>
        <w:t xml:space="preserve"> </w:t>
      </w:r>
      <w:bookmarkStart w:id="0" w:name="_GoBack"/>
      <w:bookmarkEnd w:id="0"/>
      <w:r w:rsidRPr="002D7C91">
        <w:rPr>
          <w:rFonts w:ascii="Times New Roman" w:eastAsia="Times New Roman" w:hAnsi="Times New Roman" w:cs="Times New Roman"/>
          <w:color w:val="212121"/>
          <w:sz w:val="24"/>
          <w:szCs w:val="24"/>
          <w:lang w:eastAsia="uk-UA"/>
        </w:rPr>
        <w:t>Це було дуже-дуже-дуже давно, коли ваших мам, тат, бабусь та дідусів ще не було на світі”.</w:t>
      </w:r>
    </w:p>
    <w:p w:rsidR="002D7C91" w:rsidRPr="002D7C91" w:rsidRDefault="002D7C91" w:rsidP="002D7C91">
      <w:pPr>
        <w:numPr>
          <w:ilvl w:val="0"/>
          <w:numId w:val="4"/>
        </w:numPr>
        <w:spacing w:after="0" w:line="354" w:lineRule="atLeast"/>
        <w:ind w:left="0"/>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lastRenderedPageBreak/>
        <w:t>Використовувати доступну дітям лексику, пояснювати значення незнайомих слів, не вживати спеціальної термінології, не перевантажувати розповідь складними граматичними конструкціями.</w:t>
      </w:r>
    </w:p>
    <w:p w:rsidR="002D7C91" w:rsidRPr="002D7C91" w:rsidRDefault="002D7C91" w:rsidP="002D7C91">
      <w:pPr>
        <w:spacing w:after="0" w:line="295" w:lineRule="atLeast"/>
        <w:outlineLvl w:val="4"/>
        <w:rPr>
          <w:rFonts w:ascii="Times New Roman" w:eastAsia="Times New Roman" w:hAnsi="Times New Roman" w:cs="Times New Roman"/>
          <w:b/>
          <w:bCs/>
          <w:color w:val="E47000"/>
          <w:sz w:val="24"/>
          <w:szCs w:val="24"/>
          <w:lang w:eastAsia="uk-UA"/>
        </w:rPr>
      </w:pPr>
      <w:r w:rsidRPr="002D7C91">
        <w:rPr>
          <w:rFonts w:ascii="Times New Roman" w:eastAsia="Times New Roman" w:hAnsi="Times New Roman" w:cs="Times New Roman"/>
          <w:b/>
          <w:bCs/>
          <w:i/>
          <w:iCs/>
          <w:color w:val="E47000"/>
          <w:sz w:val="24"/>
          <w:szCs w:val="24"/>
          <w:lang w:eastAsia="uk-UA"/>
        </w:rPr>
        <w:t>Тематичні блоки роботи з дітьми по ознайомленню з рідним містом, селом:</w:t>
      </w:r>
    </w:p>
    <w:p w:rsidR="002D7C91" w:rsidRPr="002D7C91" w:rsidRDefault="002D7C91" w:rsidP="002D7C91">
      <w:pPr>
        <w:spacing w:after="0"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i/>
          <w:iCs/>
          <w:color w:val="212121"/>
          <w:sz w:val="24"/>
          <w:szCs w:val="24"/>
          <w:lang w:eastAsia="uk-UA"/>
        </w:rPr>
        <w:t>1. Історія міста. Назва. Чому тут виникло поселення людей?</w:t>
      </w:r>
    </w:p>
    <w:p w:rsidR="002D7C91" w:rsidRPr="002D7C91" w:rsidRDefault="002D7C91" w:rsidP="002D7C91">
      <w:pPr>
        <w:spacing w:after="0"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i/>
          <w:iCs/>
          <w:color w:val="212121"/>
          <w:sz w:val="24"/>
          <w:szCs w:val="24"/>
          <w:lang w:eastAsia="uk-UA"/>
        </w:rPr>
        <w:t>2. Найбільша площа. Моя вулиця. На якій вулиці розташований мій дитячий садок? Вулиці нашого міста, села.</w:t>
      </w:r>
    </w:p>
    <w:p w:rsidR="002D7C91" w:rsidRPr="002D7C91" w:rsidRDefault="002D7C91" w:rsidP="002D7C91">
      <w:pPr>
        <w:spacing w:after="0"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i/>
          <w:iCs/>
          <w:color w:val="212121"/>
          <w:sz w:val="24"/>
          <w:szCs w:val="24"/>
          <w:lang w:eastAsia="uk-UA"/>
        </w:rPr>
        <w:t>3. Визначні місця нашого міста, села. Пам’ятники, будівлі, музеї, театри.</w:t>
      </w:r>
    </w:p>
    <w:p w:rsidR="002D7C91" w:rsidRPr="002D7C91" w:rsidRDefault="002D7C91" w:rsidP="002D7C91">
      <w:pPr>
        <w:spacing w:after="0"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i/>
          <w:iCs/>
          <w:color w:val="212121"/>
          <w:sz w:val="24"/>
          <w:szCs w:val="24"/>
          <w:lang w:eastAsia="uk-UA"/>
        </w:rPr>
        <w:t>4. Праця дорослих. Підприємства нашого міста. Чим прославлене місто, село.</w:t>
      </w:r>
    </w:p>
    <w:p w:rsidR="002D7C91" w:rsidRPr="002D7C91" w:rsidRDefault="002D7C91" w:rsidP="002D7C91">
      <w:pPr>
        <w:spacing w:after="0"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i/>
          <w:iCs/>
          <w:color w:val="212121"/>
          <w:sz w:val="24"/>
          <w:szCs w:val="24"/>
          <w:lang w:eastAsia="uk-UA"/>
        </w:rPr>
        <w:t>5. Герб міста. Які символи на ньому зображені. Як вони пов’язані з історією та працею людей в нашому місті, селі.</w:t>
      </w:r>
    </w:p>
    <w:p w:rsidR="002D7C91" w:rsidRPr="002D7C91" w:rsidRDefault="002D7C91" w:rsidP="002D7C91">
      <w:pPr>
        <w:spacing w:after="0"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i/>
          <w:iCs/>
          <w:color w:val="212121"/>
          <w:sz w:val="24"/>
          <w:szCs w:val="24"/>
          <w:lang w:eastAsia="uk-UA"/>
        </w:rPr>
        <w:t>6. Видатні люди рідного міста, села. Чиїми іменами названі вулиці, школи, підприємства. Чому? Які люди прославили наш край?</w:t>
      </w:r>
    </w:p>
    <w:p w:rsidR="002D7C91" w:rsidRPr="002D7C91" w:rsidRDefault="002D7C91" w:rsidP="002D7C91">
      <w:pPr>
        <w:spacing w:after="0"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i/>
          <w:iCs/>
          <w:color w:val="212121"/>
          <w:sz w:val="24"/>
          <w:szCs w:val="24"/>
          <w:lang w:eastAsia="uk-UA"/>
        </w:rPr>
        <w:t>7. Природа рідного міста, села. Які дерева, квіти прикрашають вулиці міста. Яких рослин найбільше. Як називається ріка, на березі якої розташоване місто. Які корисні копалини є в нашому краї, місті, селі.</w:t>
      </w:r>
    </w:p>
    <w:p w:rsidR="002D7C91" w:rsidRPr="002D7C91" w:rsidRDefault="002D7C91" w:rsidP="002D7C91">
      <w:pPr>
        <w:spacing w:after="0"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i/>
          <w:iCs/>
          <w:color w:val="212121"/>
          <w:sz w:val="24"/>
          <w:szCs w:val="24"/>
          <w:lang w:eastAsia="uk-UA"/>
        </w:rPr>
        <w:t>8. Культура рідного міста. Які музеї, театри, бібліотеки є в місті. Навчальні заклади, школи, дитячі садки.</w:t>
      </w:r>
    </w:p>
    <w:p w:rsidR="002D7C91" w:rsidRPr="002D7C91" w:rsidRDefault="002D7C91" w:rsidP="002D7C91">
      <w:pPr>
        <w:spacing w:after="0"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i/>
          <w:iCs/>
          <w:color w:val="212121"/>
          <w:sz w:val="24"/>
          <w:szCs w:val="24"/>
          <w:lang w:eastAsia="uk-UA"/>
        </w:rPr>
        <w:t>9. Культура поведінки в рідному місті, селі. Як поводити себе на вулиці, в транспорті, музеї, театрі, на прогулянці, на загальноміських святах.</w:t>
      </w:r>
    </w:p>
    <w:p w:rsidR="002D7C91" w:rsidRPr="002D7C91" w:rsidRDefault="002D7C91" w:rsidP="002D7C91">
      <w:pPr>
        <w:spacing w:after="0"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i/>
          <w:iCs/>
          <w:color w:val="212121"/>
          <w:sz w:val="24"/>
          <w:szCs w:val="24"/>
          <w:lang w:eastAsia="uk-UA"/>
        </w:rPr>
        <w:t>10. Відпочинок у нашому місті, селі. Де люблять відпочивати жителі рідного міста, села. Які є традиції, свята. День міста, села.</w:t>
      </w:r>
    </w:p>
    <w:p w:rsidR="002D7C91" w:rsidRPr="002D7C91" w:rsidRDefault="002D7C91" w:rsidP="002D7C91">
      <w:pPr>
        <w:spacing w:after="0"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i/>
          <w:iCs/>
          <w:color w:val="212121"/>
          <w:sz w:val="24"/>
          <w:szCs w:val="24"/>
          <w:lang w:eastAsia="uk-UA"/>
        </w:rPr>
        <w:t>11. Захисники нашого міста, села. Хто слідкує за спокоєм, добробутом людей у місті, селі. Хто допомагає людям в надзвичайних ситуаціях. Хто такі ветерани. Як в нашому місті, селі святкують День Перемоги.</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Тематичні блоки можуть інтегруватися з будь-яким етапом пізнання дитиною рідного міста, села, збагачуючи життєвий досвід дитини.</w:t>
      </w:r>
    </w:p>
    <w:p w:rsidR="002D7C91" w:rsidRPr="002D7C91" w:rsidRDefault="002D7C91" w:rsidP="002D7C91">
      <w:pPr>
        <w:spacing w:after="295" w:line="240" w:lineRule="auto"/>
        <w:rPr>
          <w:rFonts w:ascii="Times New Roman" w:eastAsia="Times New Roman" w:hAnsi="Times New Roman" w:cs="Times New Roman"/>
          <w:color w:val="212121"/>
          <w:sz w:val="24"/>
          <w:szCs w:val="24"/>
          <w:lang w:eastAsia="uk-UA"/>
        </w:rPr>
      </w:pPr>
      <w:r w:rsidRPr="002D7C91">
        <w:rPr>
          <w:rFonts w:ascii="Times New Roman" w:eastAsia="Times New Roman" w:hAnsi="Times New Roman" w:cs="Times New Roman"/>
          <w:color w:val="212121"/>
          <w:sz w:val="24"/>
          <w:szCs w:val="24"/>
          <w:lang w:eastAsia="uk-UA"/>
        </w:rPr>
        <w:t>Кожен момент ознайомлення дошкільнят з рідним місто, селом повинен бути пронизаний вихованням поваги до людини-трудівника, захисника міста, гідного громадянина. Завдання залучення дітей до життя міста, села його історії, культури, природи найбільш ефективно вирішується тоді, коли на заняттях встановлюється зв’язок поколінь та пізнання найближчого оточення обов’язково пов’язується з культурними традиціями минулого.</w:t>
      </w:r>
    </w:p>
    <w:p w:rsidR="00A6032E" w:rsidRPr="002D7C91" w:rsidRDefault="00A6032E">
      <w:pPr>
        <w:rPr>
          <w:rFonts w:ascii="Times New Roman" w:hAnsi="Times New Roman" w:cs="Times New Roman"/>
          <w:sz w:val="24"/>
          <w:szCs w:val="24"/>
        </w:rPr>
      </w:pPr>
    </w:p>
    <w:sectPr w:rsidR="00A6032E" w:rsidRPr="002D7C9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53011"/>
    <w:multiLevelType w:val="multilevel"/>
    <w:tmpl w:val="8584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51500E"/>
    <w:multiLevelType w:val="multilevel"/>
    <w:tmpl w:val="DCE6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AE2857"/>
    <w:multiLevelType w:val="multilevel"/>
    <w:tmpl w:val="7A9C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50555A"/>
    <w:multiLevelType w:val="multilevel"/>
    <w:tmpl w:val="50CE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C91"/>
    <w:rsid w:val="002D7C91"/>
    <w:rsid w:val="00A603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7C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7C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7C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7C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8962</Words>
  <Characters>5109</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2025-10-21T09:36:00Z</dcterms:created>
  <dcterms:modified xsi:type="dcterms:W3CDTF">2025-10-21T09:40:00Z</dcterms:modified>
</cp:coreProperties>
</file>